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525D" w14:textId="25721F14" w:rsidR="009A7181" w:rsidRPr="00AF1BCD" w:rsidRDefault="00090AE2" w:rsidP="00BD4E3F">
      <w:pPr>
        <w:pStyle w:val="BookInfo"/>
      </w:pPr>
      <w:bookmarkStart w:id="0" w:name="_GoBack"/>
      <w:r>
        <w:rPr>
          <w:noProof/>
        </w:rPr>
        <w:drawing>
          <wp:anchor distT="0" distB="0" distL="114300" distR="114300" simplePos="0" relativeHeight="251658240" behindDoc="1" locked="0" layoutInCell="1" allowOverlap="1" wp14:anchorId="5CF08CD3" wp14:editId="280D5D81">
            <wp:simplePos x="0" y="0"/>
            <wp:positionH relativeFrom="column">
              <wp:posOffset>4920846</wp:posOffset>
            </wp:positionH>
            <wp:positionV relativeFrom="paragraph">
              <wp:posOffset>55880</wp:posOffset>
            </wp:positionV>
            <wp:extent cx="1637838" cy="2636520"/>
            <wp:effectExtent l="0" t="0" r="63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P-Zookeeper-TipSheet-cover-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838" cy="2636520"/>
                    </a:xfrm>
                    <a:prstGeom prst="rect">
                      <a:avLst/>
                    </a:prstGeom>
                  </pic:spPr>
                </pic:pic>
              </a:graphicData>
            </a:graphic>
            <wp14:sizeRelH relativeFrom="page">
              <wp14:pctWidth>0</wp14:pctWidth>
            </wp14:sizeRelH>
            <wp14:sizeRelV relativeFrom="page">
              <wp14:pctHeight>0</wp14:pctHeight>
            </wp14:sizeRelV>
          </wp:anchor>
        </w:drawing>
      </w:r>
      <w:bookmarkEnd w:id="0"/>
      <w:r w:rsidR="00BD4E3F">
        <w:tab/>
      </w:r>
      <w:r w:rsidR="009A7181">
        <w:t xml:space="preserve">                                      </w:t>
      </w:r>
      <w:r w:rsidR="00A63F79" w:rsidRPr="00C50477">
        <w:t>Ti</w:t>
      </w:r>
      <w:r w:rsidR="00BD4E3F">
        <w:t>tle:</w:t>
      </w:r>
      <w:r w:rsidR="009A7181">
        <w:t xml:space="preserve">    </w:t>
      </w:r>
      <w:r w:rsidR="001B0E48">
        <w:t>Sycamore Drive: A Novel</w:t>
      </w:r>
      <w:r w:rsidR="009A7181">
        <w:t xml:space="preserve"> </w:t>
      </w:r>
    </w:p>
    <w:p w14:paraId="6194B4BF" w14:textId="75EC739B" w:rsidR="00F02EF5" w:rsidRDefault="009A7181" w:rsidP="00BD4E3F">
      <w:pPr>
        <w:pStyle w:val="BookInfo"/>
      </w:pPr>
      <w:r>
        <w:tab/>
      </w:r>
      <w:r w:rsidR="00A63F79" w:rsidRPr="00C50477">
        <w:t>A</w:t>
      </w:r>
      <w:r w:rsidR="00BD4E3F">
        <w:t>uthor(s):</w:t>
      </w:r>
      <w:r w:rsidR="00BD4E3F">
        <w:tab/>
      </w:r>
      <w:bookmarkStart w:id="1" w:name="OLE_LINK3"/>
      <w:bookmarkStart w:id="2" w:name="OLE_LINK4"/>
      <w:r>
        <w:t>Charlie Casper</w:t>
      </w:r>
      <w:r w:rsidR="006C7951">
        <w:t xml:space="preserve"> </w:t>
      </w:r>
      <w:bookmarkEnd w:id="1"/>
      <w:bookmarkEnd w:id="2"/>
    </w:p>
    <w:p w14:paraId="55C520F9" w14:textId="26FE0A3D" w:rsidR="007B1482" w:rsidRPr="00BD4E3F" w:rsidRDefault="007B1482" w:rsidP="00BD4E3F">
      <w:pPr>
        <w:pStyle w:val="BookInfo"/>
      </w:pPr>
      <w:r>
        <w:t xml:space="preserve"> </w:t>
      </w:r>
      <w:r w:rsidR="007F7164">
        <w:tab/>
        <w:t>Illustrator:</w:t>
      </w:r>
      <w:r w:rsidR="007F7164">
        <w:tab/>
      </w:r>
      <w:r>
        <w:t>Daniel J. Middleton</w:t>
      </w:r>
    </w:p>
    <w:p w14:paraId="20E6DB0E" w14:textId="56561147" w:rsidR="006C7951" w:rsidRDefault="00BD4E3F" w:rsidP="00BD4E3F">
      <w:pPr>
        <w:pStyle w:val="BookInfo"/>
      </w:pPr>
      <w:r>
        <w:tab/>
        <w:t>Publisher:</w:t>
      </w:r>
      <w:r>
        <w:tab/>
      </w:r>
      <w:r w:rsidR="00A63F79" w:rsidRPr="00C50477">
        <w:t>Old Stone Press</w:t>
      </w:r>
    </w:p>
    <w:p w14:paraId="536E6F7E" w14:textId="3EE1A816" w:rsidR="00A63F79" w:rsidRPr="00C50477" w:rsidRDefault="00BD4E3F" w:rsidP="00BD4E3F">
      <w:pPr>
        <w:pStyle w:val="BookInfo"/>
      </w:pPr>
      <w:r>
        <w:tab/>
        <w:t>Imprint:</w:t>
      </w:r>
      <w:r>
        <w:tab/>
      </w:r>
      <w:r w:rsidR="00A63F79" w:rsidRPr="00C50477">
        <w:t>Old Stone Press</w:t>
      </w:r>
    </w:p>
    <w:p w14:paraId="4EB81295" w14:textId="77F26AA6" w:rsidR="000B2E9E" w:rsidRPr="00C50477" w:rsidRDefault="00BD4E3F" w:rsidP="00BD4E3F">
      <w:pPr>
        <w:pStyle w:val="BookInfo"/>
      </w:pPr>
      <w:r>
        <w:tab/>
      </w:r>
      <w:r w:rsidR="000B2E9E" w:rsidRPr="00C50477">
        <w:t>Pub Date:</w:t>
      </w:r>
      <w:r w:rsidR="000B2E9E" w:rsidRPr="00C50477">
        <w:tab/>
      </w:r>
      <w:r w:rsidR="00440783">
        <w:t>0</w:t>
      </w:r>
      <w:r w:rsidR="001B0E48">
        <w:t>4</w:t>
      </w:r>
      <w:r w:rsidR="00440783">
        <w:t>/</w:t>
      </w:r>
      <w:r w:rsidR="001B0E48">
        <w:t>1</w:t>
      </w:r>
      <w:r w:rsidR="009A7181">
        <w:t>4</w:t>
      </w:r>
      <w:r w:rsidR="00440783">
        <w:t>/</w:t>
      </w:r>
      <w:r w:rsidR="009A7181">
        <w:t>20</w:t>
      </w:r>
    </w:p>
    <w:p w14:paraId="06ADC7DB" w14:textId="72A9F10C" w:rsidR="009F365F" w:rsidRDefault="00BD4E3F" w:rsidP="00BD4E3F">
      <w:pPr>
        <w:pStyle w:val="BookInfo"/>
      </w:pPr>
      <w:r>
        <w:tab/>
        <w:t>ISBN13:</w:t>
      </w:r>
      <w:r>
        <w:tab/>
      </w:r>
      <w:r w:rsidR="007A4008">
        <w:t>978-1-938462-3</w:t>
      </w:r>
      <w:r w:rsidR="00DF68AA">
        <w:t>7-5 (paperback)</w:t>
      </w:r>
    </w:p>
    <w:p w14:paraId="5BD54811" w14:textId="55C530C7" w:rsidR="00285D70" w:rsidRPr="00C50477" w:rsidRDefault="00285D70" w:rsidP="00BD4E3F">
      <w:pPr>
        <w:pStyle w:val="BookInfo"/>
      </w:pPr>
      <w:r>
        <w:t xml:space="preserve">                                 ISBN13:    978-1-938462-3</w:t>
      </w:r>
      <w:r w:rsidR="00DF68AA">
        <w:t>8-2</w:t>
      </w:r>
      <w:r>
        <w:t xml:space="preserve"> (</w:t>
      </w:r>
      <w:proofErr w:type="spellStart"/>
      <w:r>
        <w:t>ePub</w:t>
      </w:r>
      <w:proofErr w:type="spellEnd"/>
      <w:r>
        <w:t>)</w:t>
      </w:r>
    </w:p>
    <w:p w14:paraId="53D8DB59" w14:textId="2BF42E41" w:rsidR="00403F96" w:rsidRPr="00C50477" w:rsidRDefault="0022497B" w:rsidP="00BD4E3F">
      <w:pPr>
        <w:pStyle w:val="BookInfo"/>
      </w:pPr>
      <w:r w:rsidRPr="00C50477">
        <w:tab/>
        <w:t>Library of Congress:</w:t>
      </w:r>
      <w:r w:rsidRPr="00C50477">
        <w:tab/>
      </w:r>
      <w:r w:rsidR="00285D70">
        <w:t>201</w:t>
      </w:r>
      <w:r w:rsidR="00DF68AA">
        <w:t>9912636</w:t>
      </w:r>
    </w:p>
    <w:p w14:paraId="4163C76A" w14:textId="2AA9F18B" w:rsidR="00A63F79" w:rsidRPr="00C50477" w:rsidRDefault="00A63F79" w:rsidP="00BD4E3F">
      <w:pPr>
        <w:pStyle w:val="BookInfo"/>
      </w:pPr>
      <w:r w:rsidRPr="00C50477">
        <w:tab/>
        <w:t>Format:</w:t>
      </w:r>
      <w:r w:rsidR="00BD4E3F">
        <w:tab/>
      </w:r>
      <w:r w:rsidR="00DF68AA">
        <w:t xml:space="preserve">paperback and </w:t>
      </w:r>
      <w:proofErr w:type="spellStart"/>
      <w:r w:rsidR="00DF68AA">
        <w:t>ebook</w:t>
      </w:r>
      <w:proofErr w:type="spellEnd"/>
    </w:p>
    <w:p w14:paraId="2BE5FE6F" w14:textId="77777777" w:rsidR="00A63F79" w:rsidRPr="00C50477" w:rsidRDefault="00A63F79" w:rsidP="00BD4E3F">
      <w:pPr>
        <w:pStyle w:val="BookInfo"/>
      </w:pPr>
      <w:r w:rsidRPr="00C50477">
        <w:tab/>
        <w:t>Trim Size:</w:t>
      </w:r>
      <w:r w:rsidR="0022497B" w:rsidRPr="00C50477">
        <w:tab/>
      </w:r>
      <w:r w:rsidR="00F242F5">
        <w:t>5 X 8</w:t>
      </w:r>
    </w:p>
    <w:p w14:paraId="315EA265" w14:textId="53B7349E" w:rsidR="00A63F79" w:rsidRPr="00C50477" w:rsidRDefault="00A63F79" w:rsidP="00BD4E3F">
      <w:pPr>
        <w:pStyle w:val="BookInfo"/>
      </w:pPr>
      <w:r w:rsidRPr="00C50477">
        <w:tab/>
        <w:t>Page Count:</w:t>
      </w:r>
      <w:r w:rsidR="0022497B" w:rsidRPr="00C50477">
        <w:tab/>
      </w:r>
      <w:r w:rsidR="00DF68AA">
        <w:t>1</w:t>
      </w:r>
      <w:r w:rsidR="001B0E48">
        <w:t>9</w:t>
      </w:r>
      <w:r w:rsidR="00DF68AA">
        <w:t>0</w:t>
      </w:r>
    </w:p>
    <w:p w14:paraId="1688CDC4" w14:textId="6345936F" w:rsidR="00DC71A2" w:rsidRDefault="00A63F79" w:rsidP="00BD4E3F">
      <w:pPr>
        <w:pStyle w:val="BookInfo"/>
      </w:pPr>
      <w:r w:rsidRPr="00C50477">
        <w:tab/>
        <w:t>Carton Qty</w:t>
      </w:r>
      <w:r w:rsidR="00EE034F" w:rsidRPr="00C50477">
        <w:t>.</w:t>
      </w:r>
      <w:r w:rsidRPr="00C50477">
        <w:t>:</w:t>
      </w:r>
      <w:r w:rsidR="0022497B" w:rsidRPr="00C50477">
        <w:tab/>
      </w:r>
      <w:r w:rsidR="007B1482">
        <w:t>72</w:t>
      </w:r>
    </w:p>
    <w:p w14:paraId="194AA036" w14:textId="4ED13610" w:rsidR="00A63F79" w:rsidRPr="00C50477" w:rsidRDefault="00A63F79" w:rsidP="00BD4E3F">
      <w:pPr>
        <w:pStyle w:val="BookInfo"/>
      </w:pPr>
      <w:r w:rsidRPr="00C50477">
        <w:tab/>
        <w:t>Illustrations:</w:t>
      </w:r>
      <w:r w:rsidR="0022497B" w:rsidRPr="00C50477">
        <w:tab/>
      </w:r>
      <w:r w:rsidR="00DF68AA">
        <w:t>N/A</w:t>
      </w:r>
    </w:p>
    <w:p w14:paraId="5EF10072" w14:textId="2F6BEEE7" w:rsidR="00AF1BCD" w:rsidRDefault="0022497B" w:rsidP="00BD4E3F">
      <w:pPr>
        <w:pStyle w:val="BookInfo"/>
      </w:pPr>
      <w:r w:rsidRPr="00C50477">
        <w:tab/>
      </w:r>
      <w:r w:rsidR="00A63F79" w:rsidRPr="00C50477">
        <w:t>Audience:</w:t>
      </w:r>
      <w:r w:rsidRPr="00C50477">
        <w:tab/>
      </w:r>
      <w:r w:rsidR="00AF1BCD">
        <w:t>Trade/General (Adult)</w:t>
      </w:r>
    </w:p>
    <w:p w14:paraId="61D9BD8E" w14:textId="619BAD01" w:rsidR="001C1310" w:rsidRDefault="00A63F79" w:rsidP="00BD4E3F">
      <w:pPr>
        <w:pStyle w:val="BookInfo"/>
      </w:pPr>
      <w:r w:rsidRPr="00C50477">
        <w:tab/>
        <w:t>Price:</w:t>
      </w:r>
      <w:r w:rsidR="0022497B" w:rsidRPr="00C50477">
        <w:tab/>
      </w:r>
      <w:r w:rsidR="00440783">
        <w:t>$</w:t>
      </w:r>
      <w:r w:rsidR="00DF68AA">
        <w:t>1</w:t>
      </w:r>
      <w:r w:rsidR="00440783">
        <w:t>4</w:t>
      </w:r>
      <w:r w:rsidR="00DC71A2">
        <w:t>.95 Retail (</w:t>
      </w:r>
      <w:r w:rsidR="00DF68AA">
        <w:t>paperback</w:t>
      </w:r>
      <w:r w:rsidR="00AE403F" w:rsidRPr="00C50477">
        <w:t>)</w:t>
      </w:r>
    </w:p>
    <w:p w14:paraId="2C48DCCD" w14:textId="24FF022E" w:rsidR="00090AE2" w:rsidRPr="00C50477" w:rsidRDefault="00090AE2" w:rsidP="00BD4E3F">
      <w:pPr>
        <w:pStyle w:val="BookInfo"/>
      </w:pPr>
      <w:r>
        <w:t xml:space="preserve">                                                  </w:t>
      </w:r>
      <w:proofErr w:type="gramStart"/>
      <w:r>
        <w:t>$  5.99</w:t>
      </w:r>
      <w:proofErr w:type="gramEnd"/>
      <w:r>
        <w:t xml:space="preserve"> Retail (</w:t>
      </w:r>
      <w:proofErr w:type="spellStart"/>
      <w:r>
        <w:t>ebook</w:t>
      </w:r>
      <w:proofErr w:type="spellEnd"/>
      <w:r>
        <w:t>)</w:t>
      </w:r>
    </w:p>
    <w:p w14:paraId="65539E1C" w14:textId="33563792" w:rsidR="00285D70" w:rsidRDefault="00BD4E3F" w:rsidP="00BD4E3F">
      <w:pPr>
        <w:pStyle w:val="BookInfo"/>
      </w:pPr>
      <w:r>
        <w:tab/>
        <w:t>BISAC Category:</w:t>
      </w:r>
      <w:r>
        <w:tab/>
      </w:r>
      <w:r w:rsidR="00090AE2">
        <w:t xml:space="preserve">FIC042030 </w:t>
      </w:r>
      <w:r w:rsidR="00285D70">
        <w:t xml:space="preserve">FICTION / </w:t>
      </w:r>
      <w:r w:rsidR="00090AE2">
        <w:t>Christian / Historical</w:t>
      </w:r>
    </w:p>
    <w:p w14:paraId="21AAA975" w14:textId="52B29235" w:rsidR="00A63F79" w:rsidRDefault="00285D70" w:rsidP="00BD4E3F">
      <w:pPr>
        <w:pStyle w:val="BookInfo"/>
      </w:pPr>
      <w:r>
        <w:t xml:space="preserve">                                                  </w:t>
      </w:r>
      <w:r w:rsidR="00090AE2">
        <w:t>FIC026000 FICTION / Religious</w:t>
      </w:r>
    </w:p>
    <w:p w14:paraId="279FCAFB" w14:textId="0D9EB7D4" w:rsidR="00090AE2" w:rsidRPr="00387DD2" w:rsidRDefault="00090AE2" w:rsidP="00BD4E3F">
      <w:pPr>
        <w:pStyle w:val="BookInfo"/>
      </w:pPr>
      <w:r>
        <w:t xml:space="preserve">                                                  SOC060000 SCOCIAL SCIENCE / Sexual Abuse &amp; Harassment</w:t>
      </w:r>
    </w:p>
    <w:p w14:paraId="2B33B690" w14:textId="77777777" w:rsidR="00D74C27" w:rsidRDefault="00D74C27" w:rsidP="00BD4E3F">
      <w:pPr>
        <w:pStyle w:val="BookInfo"/>
      </w:pPr>
    </w:p>
    <w:p w14:paraId="79EF699B" w14:textId="77777777" w:rsidR="00D47B62" w:rsidRPr="00B80F33" w:rsidRDefault="00CA6EF0" w:rsidP="00B80F33">
      <w:pPr>
        <w:pStyle w:val="Heading2"/>
      </w:pPr>
      <w:bookmarkStart w:id="3" w:name="OLE_LINK5"/>
      <w:bookmarkStart w:id="4" w:name="OLE_LINK6"/>
      <w:r w:rsidRPr="00B80F33">
        <w:t>Description</w:t>
      </w:r>
    </w:p>
    <w:p w14:paraId="4A2DE982" w14:textId="14FA1BC9" w:rsidR="001B0E48" w:rsidRDefault="001B0E48" w:rsidP="001B0E48">
      <w:r>
        <w:t xml:space="preserve">It’s 1955. Eisenhower is President and the Cold War is at its height, yet life on Sycamore Drive in the mid-sized city of Riverport, Illinois seems idyllic and sweet. </w:t>
      </w:r>
    </w:p>
    <w:p w14:paraId="3B29FF1C" w14:textId="5A08B1AE" w:rsidR="001B0E48" w:rsidRDefault="001B0E48" w:rsidP="001B0E48">
      <w:r>
        <w:t xml:space="preserve">Much of the neighborhood’s social life centers on St. Mary’s Catholic Church, its parish school and a group of families that have known each other for generations. But then the revelation of inappropriate interactions with some of the altar boys at the church comes to light. Suddenly, they and their parents are at the center of the emerging sex abuse scandal, a drama that was unimaginable at the time. After all, the priest was seen as God’s representative on earth; the Church was believed to be incapable of harboring evil itself. </w:t>
      </w:r>
    </w:p>
    <w:p w14:paraId="2C546E02" w14:textId="1A953AE0" w:rsidR="001B0E48" w:rsidRDefault="001B0E48" w:rsidP="001B0E48">
      <w:r>
        <w:t xml:space="preserve">And </w:t>
      </w:r>
      <w:proofErr w:type="gramStart"/>
      <w:r>
        <w:t>so</w:t>
      </w:r>
      <w:proofErr w:type="gramEnd"/>
      <w:r>
        <w:t xml:space="preserve"> a story known to us all these years later began to play out, featuring the power and influence of the Catholic Church, the belief that an abuser could be safely reassigned after being sent off to be cured, and then the Church’s unparalleled effort to protect herself</w:t>
      </w:r>
    </w:p>
    <w:p w14:paraId="3E0D0809" w14:textId="6A0074F8" w:rsidR="001B0E48" w:rsidRDefault="001B0E48" w:rsidP="001B0E48">
      <w:r>
        <w:t xml:space="preserve">The strange and unanticipated interaction between two families on Sycamore Drive provides the setting for the beginning of this story. It then grows to reveal a brilliant but eccentric neighbor, a courageous teacher at the school, a young priest who dares to look at signs that others ignore, and, of course, the clergy and church leaders who are either naïve or extremely irresponsible – or both.  </w:t>
      </w:r>
    </w:p>
    <w:p w14:paraId="2E9446E1" w14:textId="77777777" w:rsidR="001B0E48" w:rsidRDefault="001B0E48" w:rsidP="001B0E48"/>
    <w:p w14:paraId="2D61E659" w14:textId="623FEDA4" w:rsidR="001B0E48" w:rsidRPr="001B0E48" w:rsidRDefault="001B0E48" w:rsidP="001B0E48">
      <w:pPr>
        <w:pStyle w:val="Heading2"/>
      </w:pPr>
      <w:r>
        <w:t>Author’s Note</w:t>
      </w:r>
    </w:p>
    <w:p w14:paraId="521F8DD2" w14:textId="44DC9F58" w:rsidR="001B0E48" w:rsidRPr="001B0E48" w:rsidRDefault="001B0E48" w:rsidP="001B0E48">
      <w:pPr>
        <w:rPr>
          <w:bCs/>
          <w:szCs w:val="24"/>
        </w:rPr>
      </w:pPr>
      <w:r w:rsidRPr="001B0E48">
        <w:rPr>
          <w:bCs/>
          <w:szCs w:val="24"/>
        </w:rPr>
        <w:t xml:space="preserve">It was in early 2002 that the widespread pedophilia scandal within the Catholic Church was first reported by national media. The Archdiocese of Boston was the focus of </w:t>
      </w:r>
      <w:proofErr w:type="gramStart"/>
      <w:r w:rsidRPr="001B0E48">
        <w:rPr>
          <w:bCs/>
          <w:szCs w:val="24"/>
        </w:rPr>
        <w:t>the these</w:t>
      </w:r>
      <w:proofErr w:type="gramEnd"/>
      <w:r w:rsidRPr="001B0E48">
        <w:rPr>
          <w:bCs/>
          <w:szCs w:val="24"/>
        </w:rPr>
        <w:t xml:space="preserve"> revelations, but ongoing investigations pointed out a pattern of abuse and cover-ups throughout the United States involving priests and lay members of the Catholic Church.  Having been raised a Catholic, I was stunned by the news.</w:t>
      </w:r>
    </w:p>
    <w:p w14:paraId="069829C7" w14:textId="5ED9BD4C" w:rsidR="001B0E48" w:rsidRPr="001B0E48" w:rsidRDefault="001B0E48" w:rsidP="001B0E48">
      <w:pPr>
        <w:rPr>
          <w:bCs/>
          <w:szCs w:val="24"/>
        </w:rPr>
      </w:pPr>
      <w:r w:rsidRPr="001B0E48">
        <w:rPr>
          <w:bCs/>
          <w:szCs w:val="24"/>
        </w:rPr>
        <w:t xml:space="preserve">It was some time later that, in my view, the abuse seemed to concentrate more on the actions of the “disturbed” abusers and less so on the rights of the victims connected with this tragic scandal, rights that should have been front and center. Not so.    </w:t>
      </w:r>
    </w:p>
    <w:p w14:paraId="2AA1E953" w14:textId="498C8F09" w:rsidR="001B0E48" w:rsidRPr="001B0E48" w:rsidRDefault="001B0E48" w:rsidP="001B0E48">
      <w:pPr>
        <w:rPr>
          <w:bCs/>
          <w:szCs w:val="24"/>
        </w:rPr>
      </w:pPr>
      <w:r w:rsidRPr="001B0E48">
        <w:rPr>
          <w:bCs/>
          <w:szCs w:val="24"/>
        </w:rPr>
        <w:t xml:space="preserve">But most importantly, those who orchestrated the cover-up within the Catholic Church seemed to avoid the needed scrutiny.  This was the beginning point for my novel, </w:t>
      </w:r>
      <w:r w:rsidRPr="001B0E48">
        <w:rPr>
          <w:bCs/>
          <w:i/>
          <w:szCs w:val="24"/>
        </w:rPr>
        <w:t>Sycamore Drive</w:t>
      </w:r>
      <w:r w:rsidRPr="001B0E48">
        <w:rPr>
          <w:bCs/>
          <w:szCs w:val="24"/>
        </w:rPr>
        <w:t>.</w:t>
      </w:r>
    </w:p>
    <w:p w14:paraId="2E909DC3" w14:textId="206A5740" w:rsidR="00E474FF" w:rsidRPr="00E474FF" w:rsidRDefault="00E474FF" w:rsidP="00E474FF">
      <w:pPr>
        <w:pStyle w:val="Heading2"/>
      </w:pPr>
      <w:r w:rsidRPr="00E474FF">
        <w:t>Dedication</w:t>
      </w:r>
    </w:p>
    <w:p w14:paraId="7D010B6B" w14:textId="77777777" w:rsidR="00E474FF" w:rsidRPr="00E474FF" w:rsidRDefault="00E474FF" w:rsidP="00E474FF">
      <w:r w:rsidRPr="00E474FF">
        <w:t>To the courageous and resilient survivors of the sexual abuse crisis within the Catholic Church.</w:t>
      </w:r>
    </w:p>
    <w:p w14:paraId="4514E2D5" w14:textId="2B8CB2E5" w:rsidR="00F44213" w:rsidRPr="00E474FF" w:rsidRDefault="00F02EF5" w:rsidP="00285D70">
      <w:pPr>
        <w:pStyle w:val="Heading2"/>
      </w:pPr>
      <w:r w:rsidRPr="00E474FF">
        <w:t>Author</w:t>
      </w:r>
      <w:r w:rsidR="00CA6EF0" w:rsidRPr="00E474FF">
        <w:t xml:space="preserve"> Bio</w:t>
      </w:r>
    </w:p>
    <w:p w14:paraId="34D5084E" w14:textId="507CE757" w:rsidR="001B0E48" w:rsidRPr="001B0E48" w:rsidRDefault="001B0E48" w:rsidP="001B0E48">
      <w:pPr>
        <w:rPr>
          <w:rFonts w:cs="Arial"/>
          <w:color w:val="222222"/>
          <w:szCs w:val="24"/>
          <w:shd w:val="clear" w:color="auto" w:fill="FFFFFF"/>
        </w:rPr>
      </w:pPr>
      <w:r w:rsidRPr="001B0E48">
        <w:rPr>
          <w:rFonts w:cs="Arial"/>
          <w:color w:val="222222"/>
          <w:szCs w:val="24"/>
          <w:shd w:val="clear" w:color="auto" w:fill="FFFFFF"/>
        </w:rPr>
        <w:t xml:space="preserve">First-time author Charles Michael Casper spent several years on the West Coast in California and Washington State before returning to his hometown of Louisville, Kentucky in the late 1970’s. He began his career in real estate, ultimately co-founding a not-for-profit, affordable housing partnership for low income clients. </w:t>
      </w:r>
    </w:p>
    <w:p w14:paraId="6BAC6A74" w14:textId="77777777" w:rsidR="001B0E48" w:rsidRPr="001B0E48" w:rsidRDefault="001B0E48" w:rsidP="001B0E48">
      <w:pPr>
        <w:rPr>
          <w:rFonts w:cs="Arial"/>
          <w:color w:val="222222"/>
          <w:szCs w:val="24"/>
          <w:shd w:val="clear" w:color="auto" w:fill="FFFFFF"/>
        </w:rPr>
      </w:pPr>
      <w:r w:rsidRPr="001B0E48">
        <w:rPr>
          <w:rFonts w:cs="Arial"/>
          <w:color w:val="222222"/>
          <w:szCs w:val="24"/>
          <w:shd w:val="clear" w:color="auto" w:fill="FFFFFF"/>
        </w:rPr>
        <w:t>This is his first novel.</w:t>
      </w:r>
    </w:p>
    <w:p w14:paraId="0E2CDD01" w14:textId="7F903A6A" w:rsidR="002C1CFD" w:rsidRPr="00E474FF" w:rsidRDefault="002C1CFD" w:rsidP="00257091">
      <w:pPr>
        <w:shd w:val="clear" w:color="auto" w:fill="FFFFFF"/>
        <w:spacing w:after="0" w:line="240" w:lineRule="auto"/>
        <w:rPr>
          <w:color w:val="222222"/>
          <w:szCs w:val="24"/>
        </w:rPr>
      </w:pPr>
    </w:p>
    <w:p w14:paraId="268958D1" w14:textId="77777777" w:rsidR="002C1CFD" w:rsidRPr="00E474FF" w:rsidRDefault="002C1CFD" w:rsidP="00D74C27">
      <w:pPr>
        <w:pStyle w:val="Heading2"/>
      </w:pPr>
      <w:r w:rsidRPr="00E474FF">
        <w:t>Illustrator</w:t>
      </w:r>
    </w:p>
    <w:p w14:paraId="542758C2" w14:textId="116712EC" w:rsidR="002C1CFD" w:rsidRPr="00E474FF" w:rsidRDefault="002C1CFD" w:rsidP="00257091">
      <w:r w:rsidRPr="00E474FF">
        <w:t>Daniel J. Middleton began his career in book publishing in 2001 by proofreading and copyediting galley proofs for a small Brooklyn-based press. Since that time, he has developed a love of graphic design and illustration. He has had the good fortune of working with a number of successful self-published authors and small presses with unique offerings. He is the author and illustrator of the Naomi "Redflower" children's book series, which is set in his Central New York hometown.</w:t>
      </w:r>
    </w:p>
    <w:p w14:paraId="6F62DD46" w14:textId="77777777" w:rsidR="004F4100" w:rsidRPr="00E474FF" w:rsidRDefault="00CA6EF0" w:rsidP="00B80F33">
      <w:pPr>
        <w:pStyle w:val="Heading2"/>
      </w:pPr>
      <w:r w:rsidRPr="00E474FF">
        <w:lastRenderedPageBreak/>
        <w:t>Publicity</w:t>
      </w:r>
      <w:r w:rsidR="007D7C50" w:rsidRPr="00E474FF">
        <w:t xml:space="preserve"> </w:t>
      </w:r>
    </w:p>
    <w:p w14:paraId="3ECFC941" w14:textId="0D243978" w:rsidR="00D03D38" w:rsidRDefault="00D03D38" w:rsidP="007B4EE8">
      <w:r w:rsidRPr="004C0EE4">
        <w:t>Book signing dates to come</w:t>
      </w:r>
    </w:p>
    <w:p w14:paraId="6C470195" w14:textId="481E0942" w:rsidR="001B0E48" w:rsidRPr="004C0EE4" w:rsidRDefault="001B0E48" w:rsidP="007B4EE8">
      <w:r>
        <w:t>NetGalley.com</w:t>
      </w:r>
    </w:p>
    <w:bookmarkEnd w:id="3"/>
    <w:bookmarkEnd w:id="4"/>
    <w:p w14:paraId="7D2155FB" w14:textId="40BB3B80" w:rsidR="004F4100" w:rsidRPr="004C0EE4" w:rsidRDefault="00CA6EF0" w:rsidP="00257091">
      <w:pPr>
        <w:pStyle w:val="Heading2"/>
      </w:pPr>
      <w:r>
        <w:t>Awards</w:t>
      </w:r>
    </w:p>
    <w:p w14:paraId="02EC77A5" w14:textId="77777777" w:rsidR="00243B0F" w:rsidRPr="00C3112E" w:rsidRDefault="00CA6EF0" w:rsidP="00B80F33">
      <w:pPr>
        <w:pStyle w:val="Heading2"/>
      </w:pPr>
      <w:r w:rsidRPr="00C3112E">
        <w:t>Author Appearances</w:t>
      </w:r>
    </w:p>
    <w:p w14:paraId="44B6B95A" w14:textId="342EA032" w:rsidR="00D03D38" w:rsidRPr="007B4EE8" w:rsidRDefault="0008512E" w:rsidP="007B4EE8">
      <w:pPr>
        <w:rPr>
          <w:rFonts w:eastAsia="Arial Unicode MS"/>
        </w:rPr>
      </w:pPr>
      <w:r>
        <w:rPr>
          <w:rFonts w:eastAsia="Arial Unicode MS"/>
        </w:rPr>
        <w:t>C</w:t>
      </w:r>
      <w:r w:rsidR="00B26F33">
        <w:rPr>
          <w:rFonts w:eastAsia="Arial Unicode MS"/>
        </w:rPr>
        <w:t xml:space="preserve">oming </w:t>
      </w:r>
      <w:r w:rsidR="00E474FF">
        <w:rPr>
          <w:rFonts w:eastAsia="Arial Unicode MS"/>
        </w:rPr>
        <w:t>Winter</w:t>
      </w:r>
      <w:r w:rsidR="00B26F33">
        <w:rPr>
          <w:rFonts w:eastAsia="Arial Unicode MS"/>
        </w:rPr>
        <w:t xml:space="preserve"> of 20</w:t>
      </w:r>
      <w:r w:rsidR="009A7181">
        <w:rPr>
          <w:rFonts w:eastAsia="Arial Unicode MS"/>
        </w:rPr>
        <w:t>20</w:t>
      </w:r>
    </w:p>
    <w:p w14:paraId="30F18552" w14:textId="77777777" w:rsidR="00243B0F" w:rsidRDefault="00CA6EF0" w:rsidP="00B80F33">
      <w:pPr>
        <w:pStyle w:val="Heading2"/>
      </w:pPr>
      <w:r>
        <w:t>Distribution</w:t>
      </w:r>
    </w:p>
    <w:p w14:paraId="76D19965" w14:textId="62C3D08A" w:rsidR="00E474FF" w:rsidRPr="001B0E48" w:rsidRDefault="00166D1A" w:rsidP="001B0E48">
      <w:pPr>
        <w:rPr>
          <w:rFonts w:eastAsia="Arial Unicode MS"/>
        </w:rPr>
      </w:pPr>
      <w:r>
        <w:rPr>
          <w:rFonts w:eastAsia="Arial Unicode MS"/>
        </w:rPr>
        <w:t>Ingram, Baker &amp; Taylor and most Internet outlets</w:t>
      </w:r>
    </w:p>
    <w:p w14:paraId="225463D0" w14:textId="00EBF2E3" w:rsidR="00243B0F" w:rsidRDefault="00CA6EF0" w:rsidP="00B80F33">
      <w:pPr>
        <w:pStyle w:val="Heading2"/>
      </w:pPr>
      <w:r>
        <w:t>Media Contact</w:t>
      </w:r>
    </w:p>
    <w:p w14:paraId="1A85F8E2" w14:textId="15C0C20B" w:rsidR="00D41DEC" w:rsidRPr="000D7FE0" w:rsidRDefault="00D41DEC" w:rsidP="007B4EE8">
      <w:r w:rsidRPr="000D7FE0">
        <w:t xml:space="preserve">John </w:t>
      </w:r>
      <w:r w:rsidR="006E1162">
        <w:t xml:space="preserve">H. </w:t>
      </w:r>
      <w:r w:rsidRPr="000D7FE0">
        <w:t>Clark, publisher</w:t>
      </w:r>
    </w:p>
    <w:p w14:paraId="20A9B32C" w14:textId="77777777" w:rsidR="00D41DEC" w:rsidRPr="000D7FE0" w:rsidRDefault="00D41DEC" w:rsidP="007B4EE8">
      <w:r w:rsidRPr="000D7FE0">
        <w:t>Old Stone Press</w:t>
      </w:r>
    </w:p>
    <w:p w14:paraId="294B53E3" w14:textId="77777777" w:rsidR="00D41DEC" w:rsidRPr="000D7FE0" w:rsidRDefault="00D41DEC" w:rsidP="007B4EE8">
      <w:r w:rsidRPr="000D7FE0">
        <w:t xml:space="preserve">E: </w:t>
      </w:r>
      <w:hyperlink r:id="rId9" w:history="1">
        <w:r w:rsidRPr="000D7FE0">
          <w:rPr>
            <w:rStyle w:val="Hyperlink"/>
            <w:szCs w:val="24"/>
          </w:rPr>
          <w:t>john@oldstonepress.com</w:t>
        </w:r>
      </w:hyperlink>
    </w:p>
    <w:p w14:paraId="49DDE815" w14:textId="77777777" w:rsidR="00D41DEC" w:rsidRDefault="00D41DEC" w:rsidP="007B4EE8">
      <w:r w:rsidRPr="000D7FE0">
        <w:t>P: 502.693.1506</w:t>
      </w:r>
    </w:p>
    <w:p w14:paraId="611D4571" w14:textId="77777777" w:rsidR="00D41DEC" w:rsidRDefault="000D7FE0" w:rsidP="007B4EE8">
      <w:r>
        <w:t xml:space="preserve">W: </w:t>
      </w:r>
      <w:hyperlink r:id="rId10" w:history="1">
        <w:r w:rsidR="00DD5101" w:rsidRPr="00EE5697">
          <w:rPr>
            <w:rStyle w:val="Hyperlink"/>
            <w:szCs w:val="24"/>
          </w:rPr>
          <w:t>http://oldstonepress.com/</w:t>
        </w:r>
      </w:hyperlink>
    </w:p>
    <w:p w14:paraId="3AFDFBC2" w14:textId="77777777" w:rsidR="00243B0F" w:rsidRDefault="00CA6EF0" w:rsidP="00B80F33">
      <w:pPr>
        <w:pStyle w:val="Heading2"/>
      </w:pPr>
      <w:r>
        <w:t>Marketing Materials</w:t>
      </w:r>
    </w:p>
    <w:p w14:paraId="3515F6A9" w14:textId="2C1FEFF3" w:rsidR="006E1162" w:rsidRDefault="00CA6EF0" w:rsidP="00E474FF">
      <w:r w:rsidRPr="000D7FE0">
        <w:t>High-resolution cover images are available at oldstonepress.com</w:t>
      </w:r>
    </w:p>
    <w:p w14:paraId="4A70EB78" w14:textId="6E32FCB7" w:rsidR="00574A0D" w:rsidRPr="000D7FE0" w:rsidRDefault="00CA6EF0" w:rsidP="00B26F33">
      <w:pPr>
        <w:pStyle w:val="Heading2"/>
      </w:pPr>
      <w:r>
        <w:t>Websites/Social Media Links</w:t>
      </w:r>
    </w:p>
    <w:p w14:paraId="690638B4" w14:textId="4BD635B2" w:rsidR="00243B0F" w:rsidRDefault="00D405B7" w:rsidP="007B4EE8">
      <w:r>
        <w:t>Facebook:</w:t>
      </w:r>
      <w:r w:rsidR="0013232B">
        <w:t xml:space="preserve"> </w:t>
      </w:r>
      <w:hyperlink r:id="rId11" w:history="1">
        <w:r w:rsidR="00D74C27" w:rsidRPr="00C30124">
          <w:rPr>
            <w:rStyle w:val="Hyperlink"/>
          </w:rPr>
          <w:t>https://www.facebook.com/OldStonePress/</w:t>
        </w:r>
      </w:hyperlink>
    </w:p>
    <w:p w14:paraId="2EBA30A0" w14:textId="77777777" w:rsidR="00D74C27" w:rsidRDefault="00D74C27" w:rsidP="007B4EE8">
      <w:r>
        <w:t>Twitter: @</w:t>
      </w:r>
      <w:proofErr w:type="spellStart"/>
      <w:r>
        <w:t>oldstoneclark</w:t>
      </w:r>
      <w:proofErr w:type="spellEnd"/>
    </w:p>
    <w:p w14:paraId="63BDD553" w14:textId="01B0CA99" w:rsidR="00B26F33" w:rsidRPr="007B4EE8" w:rsidRDefault="00F153FA">
      <w:r>
        <w:t xml:space="preserve">Instagram: </w:t>
      </w:r>
      <w:proofErr w:type="spellStart"/>
      <w:r>
        <w:t>oldstonepres</w:t>
      </w:r>
      <w:r w:rsidR="00285D70">
        <w:t>s</w:t>
      </w:r>
      <w:proofErr w:type="spellEnd"/>
    </w:p>
    <w:sectPr w:rsidR="00B26F33" w:rsidRPr="007B4EE8" w:rsidSect="00243B0F">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50C5" w14:textId="77777777" w:rsidR="006B413A" w:rsidRDefault="006B413A" w:rsidP="007B4EE8">
      <w:r>
        <w:separator/>
      </w:r>
    </w:p>
  </w:endnote>
  <w:endnote w:type="continuationSeparator" w:id="0">
    <w:p w14:paraId="50B9DFC1" w14:textId="77777777" w:rsidR="006B413A" w:rsidRDefault="006B413A" w:rsidP="007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FC6" w14:textId="77777777" w:rsidR="00243B0F" w:rsidRPr="00CF47F0" w:rsidRDefault="00CA6EF0" w:rsidP="007B4EE8">
    <w:r>
      <w:t>TipSheet from Old Stone Press</w:t>
    </w:r>
  </w:p>
  <w:p w14:paraId="0D63F657" w14:textId="77777777" w:rsidR="00243B0F" w:rsidRPr="00CF47F0" w:rsidRDefault="00CA6EF0" w:rsidP="007B4EE8">
    <w:r w:rsidRPr="00CF47F0">
      <w:t xml:space="preserve">- </w:t>
    </w:r>
    <w:r w:rsidR="001E5F48" w:rsidRPr="00CF47F0">
      <w:fldChar w:fldCharType="begin"/>
    </w:r>
    <w:r w:rsidRPr="00CF47F0">
      <w:instrText xml:space="preserve"> PAGE </w:instrText>
    </w:r>
    <w:r w:rsidR="001E5F48" w:rsidRPr="00CF47F0">
      <w:fldChar w:fldCharType="separate"/>
    </w:r>
    <w:r w:rsidR="00D82D5A">
      <w:rPr>
        <w:noProof/>
      </w:rPr>
      <w:t>1</w:t>
    </w:r>
    <w:r w:rsidR="001E5F48" w:rsidRPr="00CF47F0">
      <w:fldChar w:fldCharType="end"/>
    </w:r>
    <w:r w:rsidRPr="00CF47F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D891A" w14:textId="77777777" w:rsidR="006B413A" w:rsidRDefault="006B413A" w:rsidP="007B4EE8">
      <w:r>
        <w:separator/>
      </w:r>
    </w:p>
  </w:footnote>
  <w:footnote w:type="continuationSeparator" w:id="0">
    <w:p w14:paraId="01E10D1A" w14:textId="77777777" w:rsidR="006B413A" w:rsidRDefault="006B413A" w:rsidP="007B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46DAF" w14:textId="77777777" w:rsidR="00243B0F" w:rsidRDefault="00BD4E3F" w:rsidP="007B4EE8">
    <w:pPr>
      <w:pStyle w:val="Header"/>
    </w:pPr>
    <w:r>
      <w:rPr>
        <w:noProof/>
      </w:rPr>
      <w:drawing>
        <wp:anchor distT="0" distB="0" distL="114300" distR="114300" simplePos="0" relativeHeight="251658752" behindDoc="0" locked="0" layoutInCell="1" allowOverlap="1" wp14:anchorId="0B053D92" wp14:editId="6317C5C1">
          <wp:simplePos x="0" y="0"/>
          <wp:positionH relativeFrom="column">
            <wp:posOffset>4813300</wp:posOffset>
          </wp:positionH>
          <wp:positionV relativeFrom="paragraph">
            <wp:posOffset>-40640</wp:posOffset>
          </wp:positionV>
          <wp:extent cx="1694180" cy="450850"/>
          <wp:effectExtent l="0" t="0" r="0" b="0"/>
          <wp:wrapNone/>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88" distB="4294967288" distL="114300" distR="114300" simplePos="0" relativeHeight="251657728" behindDoc="0" locked="0" layoutInCell="1" allowOverlap="1" wp14:anchorId="220A7467" wp14:editId="06204D7E">
              <wp:simplePos x="0" y="0"/>
              <wp:positionH relativeFrom="column">
                <wp:posOffset>-113665</wp:posOffset>
              </wp:positionH>
              <wp:positionV relativeFrom="paragraph">
                <wp:posOffset>571499</wp:posOffset>
              </wp:positionV>
              <wp:extent cx="66294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noFill/>
                      <a:ln w="12700" cap="flat" cmpd="sng" algn="ctr">
                        <a:solidFill>
                          <a:srgbClr val="BD1F2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59F4EFB" id="Straight Connector 2"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page" from="-8.95pt,45pt" to="513.05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" strokecolor="#bd1f25" strokeweight="1pt">
              <v:stroke joinstyle="miter"/>
              <o:lock v:ext="edit" shapetype="f"/>
            </v:line>
          </w:pict>
        </mc:Fallback>
      </mc:AlternateContent>
    </w:r>
    <w:r>
      <w:rPr>
        <w:noProof/>
      </w:rPr>
      <w:drawing>
        <wp:anchor distT="0" distB="0" distL="114300" distR="114300" simplePos="0" relativeHeight="251656704" behindDoc="0" locked="0" layoutInCell="1" allowOverlap="1" wp14:anchorId="2049857C" wp14:editId="3F92AE0E">
          <wp:simplePos x="0" y="0"/>
          <wp:positionH relativeFrom="column">
            <wp:posOffset>-114300</wp:posOffset>
          </wp:positionH>
          <wp:positionV relativeFrom="paragraph">
            <wp:posOffset>-110490</wp:posOffset>
          </wp:positionV>
          <wp:extent cx="2046605" cy="571500"/>
          <wp:effectExtent l="0" t="0" r="0" b="0"/>
          <wp:wrapNone/>
          <wp:docPr id="1" name="Picture 0" descr="Screen Shot 2013-07-25 at 1.56.34 P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48"/>
    <w:rsid w:val="00037ED8"/>
    <w:rsid w:val="00057D0A"/>
    <w:rsid w:val="00067FF1"/>
    <w:rsid w:val="0008512E"/>
    <w:rsid w:val="00090AE2"/>
    <w:rsid w:val="000B26F7"/>
    <w:rsid w:val="000B2E9E"/>
    <w:rsid w:val="000C32C7"/>
    <w:rsid w:val="000D7FE0"/>
    <w:rsid w:val="001067A7"/>
    <w:rsid w:val="0013232B"/>
    <w:rsid w:val="0014542E"/>
    <w:rsid w:val="001456E3"/>
    <w:rsid w:val="001477B8"/>
    <w:rsid w:val="00155174"/>
    <w:rsid w:val="0015662E"/>
    <w:rsid w:val="00166D1A"/>
    <w:rsid w:val="001774E8"/>
    <w:rsid w:val="0018051A"/>
    <w:rsid w:val="001A7096"/>
    <w:rsid w:val="001B0E48"/>
    <w:rsid w:val="001C1310"/>
    <w:rsid w:val="001C354C"/>
    <w:rsid w:val="001C69A5"/>
    <w:rsid w:val="001E39C9"/>
    <w:rsid w:val="001E5F48"/>
    <w:rsid w:val="0022497B"/>
    <w:rsid w:val="00243B0F"/>
    <w:rsid w:val="00257091"/>
    <w:rsid w:val="00261EDF"/>
    <w:rsid w:val="00285D70"/>
    <w:rsid w:val="002C1893"/>
    <w:rsid w:val="002C1CFD"/>
    <w:rsid w:val="002C4D60"/>
    <w:rsid w:val="00311AA6"/>
    <w:rsid w:val="003140B5"/>
    <w:rsid w:val="003708A1"/>
    <w:rsid w:val="003745B1"/>
    <w:rsid w:val="003868D7"/>
    <w:rsid w:val="00387DD2"/>
    <w:rsid w:val="003B184A"/>
    <w:rsid w:val="003B4BDB"/>
    <w:rsid w:val="003D6C4E"/>
    <w:rsid w:val="003F59A4"/>
    <w:rsid w:val="00403F96"/>
    <w:rsid w:val="00415E02"/>
    <w:rsid w:val="004302B6"/>
    <w:rsid w:val="00434688"/>
    <w:rsid w:val="004401B2"/>
    <w:rsid w:val="00440783"/>
    <w:rsid w:val="004458EA"/>
    <w:rsid w:val="00457A31"/>
    <w:rsid w:val="00474625"/>
    <w:rsid w:val="00487E8C"/>
    <w:rsid w:val="004C0EE4"/>
    <w:rsid w:val="004F4100"/>
    <w:rsid w:val="00542AD5"/>
    <w:rsid w:val="005436B0"/>
    <w:rsid w:val="00553D08"/>
    <w:rsid w:val="00574A0D"/>
    <w:rsid w:val="005B51E6"/>
    <w:rsid w:val="005D3835"/>
    <w:rsid w:val="00630802"/>
    <w:rsid w:val="00636A66"/>
    <w:rsid w:val="006741CD"/>
    <w:rsid w:val="006B413A"/>
    <w:rsid w:val="006C7951"/>
    <w:rsid w:val="006D6653"/>
    <w:rsid w:val="006E1162"/>
    <w:rsid w:val="00702C1D"/>
    <w:rsid w:val="00766857"/>
    <w:rsid w:val="007734CD"/>
    <w:rsid w:val="00773DEE"/>
    <w:rsid w:val="00774ED0"/>
    <w:rsid w:val="007754DA"/>
    <w:rsid w:val="00792ADD"/>
    <w:rsid w:val="00792E07"/>
    <w:rsid w:val="007A4008"/>
    <w:rsid w:val="007A4F4C"/>
    <w:rsid w:val="007B1482"/>
    <w:rsid w:val="007B4EE8"/>
    <w:rsid w:val="007D7C50"/>
    <w:rsid w:val="007E3F91"/>
    <w:rsid w:val="007F2E11"/>
    <w:rsid w:val="007F7164"/>
    <w:rsid w:val="008034B2"/>
    <w:rsid w:val="00806987"/>
    <w:rsid w:val="00884144"/>
    <w:rsid w:val="008E7E6F"/>
    <w:rsid w:val="00921929"/>
    <w:rsid w:val="00952B0F"/>
    <w:rsid w:val="009624D8"/>
    <w:rsid w:val="00981116"/>
    <w:rsid w:val="009936EA"/>
    <w:rsid w:val="00993B94"/>
    <w:rsid w:val="009A7181"/>
    <w:rsid w:val="009F365F"/>
    <w:rsid w:val="009F3FB2"/>
    <w:rsid w:val="00A52EFA"/>
    <w:rsid w:val="00A63F79"/>
    <w:rsid w:val="00A669D9"/>
    <w:rsid w:val="00AE403F"/>
    <w:rsid w:val="00AF1BCD"/>
    <w:rsid w:val="00B05382"/>
    <w:rsid w:val="00B26F33"/>
    <w:rsid w:val="00B70F6D"/>
    <w:rsid w:val="00B80F33"/>
    <w:rsid w:val="00BB11F2"/>
    <w:rsid w:val="00BD4E3F"/>
    <w:rsid w:val="00BF231E"/>
    <w:rsid w:val="00BF4711"/>
    <w:rsid w:val="00C16282"/>
    <w:rsid w:val="00C20197"/>
    <w:rsid w:val="00C50477"/>
    <w:rsid w:val="00C63068"/>
    <w:rsid w:val="00C90D9C"/>
    <w:rsid w:val="00CA1F0F"/>
    <w:rsid w:val="00CA6EF0"/>
    <w:rsid w:val="00CE158B"/>
    <w:rsid w:val="00CE1A28"/>
    <w:rsid w:val="00CE3C25"/>
    <w:rsid w:val="00D03D38"/>
    <w:rsid w:val="00D405B7"/>
    <w:rsid w:val="00D41DEC"/>
    <w:rsid w:val="00D47B62"/>
    <w:rsid w:val="00D6227B"/>
    <w:rsid w:val="00D74C27"/>
    <w:rsid w:val="00D82D5A"/>
    <w:rsid w:val="00DC71A2"/>
    <w:rsid w:val="00DD5101"/>
    <w:rsid w:val="00DF41F3"/>
    <w:rsid w:val="00DF68AA"/>
    <w:rsid w:val="00E26885"/>
    <w:rsid w:val="00E33FA9"/>
    <w:rsid w:val="00E44DE6"/>
    <w:rsid w:val="00E46C54"/>
    <w:rsid w:val="00E474FF"/>
    <w:rsid w:val="00E85465"/>
    <w:rsid w:val="00EC48BA"/>
    <w:rsid w:val="00EE034F"/>
    <w:rsid w:val="00F02EF5"/>
    <w:rsid w:val="00F0527D"/>
    <w:rsid w:val="00F153FA"/>
    <w:rsid w:val="00F242F5"/>
    <w:rsid w:val="00F3296F"/>
    <w:rsid w:val="00F44213"/>
    <w:rsid w:val="00F81673"/>
    <w:rsid w:val="00F96E28"/>
    <w:rsid w:val="00FB1607"/>
    <w:rsid w:val="00FE4DD9"/>
    <w:rsid w:val="00FF3B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08477"/>
  <w15:docId w15:val="{49E32DA5-D288-3441-810D-B20BC71C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7B4EE8"/>
    <w:pPr>
      <w:spacing w:after="200" w:line="276" w:lineRule="auto"/>
    </w:pPr>
    <w:rPr>
      <w:rFonts w:ascii="Helvetica" w:hAnsi="Helvetica"/>
      <w:sz w:val="24"/>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qFormat/>
    <w:rsid w:val="00B80F33"/>
    <w:pPr>
      <w:spacing w:before="200"/>
      <w:outlineLvl w:val="1"/>
    </w:pPr>
    <w:rPr>
      <w:bCs w:val="0"/>
    </w:rPr>
  </w:style>
  <w:style w:type="paragraph" w:styleId="Heading3">
    <w:name w:val="heading 3"/>
    <w:basedOn w:val="Heading2"/>
    <w:next w:val="Normal"/>
    <w:link w:val="Heading3Char"/>
    <w:autoRedefine/>
    <w:uiPriority w:val="9"/>
    <w:qFormat/>
    <w:rsid w:val="00A74B3D"/>
    <w:pPr>
      <w:outlineLvl w:val="2"/>
    </w:pPr>
    <w:rPr>
      <w:bCs/>
      <w:sz w:val="20"/>
    </w:rPr>
  </w:style>
  <w:style w:type="paragraph" w:styleId="Heading4">
    <w:name w:val="heading 4"/>
    <w:basedOn w:val="Normal"/>
    <w:next w:val="Normal"/>
    <w:link w:val="Heading4Char"/>
    <w:autoRedefine/>
    <w:uiPriority w:val="9"/>
    <w:qFormat/>
    <w:rsid w:val="00A74B3D"/>
    <w:pPr>
      <w:keepNext/>
      <w:keepLines/>
      <w:spacing w:before="200" w:after="0"/>
      <w:outlineLvl w:val="3"/>
    </w:pPr>
    <w:rPr>
      <w:bCs/>
      <w:iCs/>
      <w:color w:val="BD1F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80F33"/>
    <w:rPr>
      <w:rFonts w:ascii="Helvetica" w:hAnsi="Helvetica"/>
      <w:b/>
      <w:color w:val="BD1F25"/>
      <w:sz w:val="32"/>
      <w:szCs w:val="32"/>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7B4EE8"/>
    <w:pPr>
      <w:tabs>
        <w:tab w:val="right" w:pos="2520"/>
      </w:tabs>
      <w:spacing w:after="0" w:line="240" w:lineRule="auto"/>
      <w:ind w:left="2708" w:hanging="2794"/>
    </w:pPr>
    <w:rPr>
      <w:rFonts w:eastAsia="Arial Unicode MS" w:cs="Arial Unicode MS"/>
      <w:b/>
      <w:sz w:val="20"/>
      <w:szCs w:val="20"/>
    </w:rPr>
  </w:style>
  <w:style w:type="character" w:customStyle="1" w:styleId="HeaderChar">
    <w:name w:val="Header Char"/>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link w:val="Footer"/>
    <w:uiPriority w:val="99"/>
    <w:rsid w:val="00CF47F0"/>
    <w:rPr>
      <w:sz w:val="22"/>
      <w:szCs w:val="22"/>
    </w:rPr>
  </w:style>
  <w:style w:type="character" w:customStyle="1" w:styleId="Heading1Char">
    <w:name w:val="Heading 1 Char"/>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link w:val="BalloonText"/>
    <w:uiPriority w:val="99"/>
    <w:semiHidden/>
    <w:rsid w:val="00005834"/>
    <w:rPr>
      <w:rFonts w:ascii="Lucida Grande" w:hAnsi="Lucida Grande" w:cs="Lucida Grande"/>
      <w:sz w:val="18"/>
      <w:szCs w:val="18"/>
    </w:rPr>
  </w:style>
  <w:style w:type="character" w:styleId="Hyperlink">
    <w:name w:val="Hyperlink"/>
    <w:uiPriority w:val="99"/>
    <w:unhideWhenUsed/>
    <w:rsid w:val="00D41DEC"/>
    <w:rPr>
      <w:color w:val="0563C1"/>
      <w:u w:val="single"/>
    </w:rPr>
  </w:style>
  <w:style w:type="character" w:styleId="FollowedHyperlink">
    <w:name w:val="FollowedHyperlink"/>
    <w:uiPriority w:val="99"/>
    <w:semiHidden/>
    <w:unhideWhenUsed/>
    <w:rsid w:val="00574A0D"/>
    <w:rPr>
      <w:color w:val="954F72"/>
      <w:u w:val="single"/>
    </w:rPr>
  </w:style>
  <w:style w:type="character" w:customStyle="1" w:styleId="apple-converted-space">
    <w:name w:val="apple-converted-space"/>
    <w:rsid w:val="00F3296F"/>
  </w:style>
  <w:style w:type="paragraph" w:customStyle="1" w:styleId="MediumGrid21">
    <w:name w:val="Medium Grid 21"/>
    <w:uiPriority w:val="1"/>
    <w:qFormat/>
    <w:rsid w:val="003B4BDB"/>
    <w:rPr>
      <w:rFonts w:eastAsia="Cambria"/>
      <w:sz w:val="22"/>
      <w:szCs w:val="22"/>
    </w:rPr>
  </w:style>
  <w:style w:type="paragraph" w:styleId="NormalWeb">
    <w:name w:val="Normal (Web)"/>
    <w:basedOn w:val="Normal"/>
    <w:uiPriority w:val="99"/>
    <w:unhideWhenUsed/>
    <w:rsid w:val="00166D1A"/>
    <w:pPr>
      <w:spacing w:before="100" w:beforeAutospacing="1" w:after="100" w:afterAutospacing="1" w:line="240" w:lineRule="auto"/>
    </w:pPr>
    <w:rPr>
      <w:rFonts w:ascii="Times New Roman" w:hAnsi="Times New Roman"/>
      <w:szCs w:val="24"/>
    </w:rPr>
  </w:style>
  <w:style w:type="character" w:styleId="Emphasis">
    <w:name w:val="Emphasis"/>
    <w:uiPriority w:val="20"/>
    <w:qFormat/>
    <w:rsid w:val="00166D1A"/>
    <w:rPr>
      <w:i/>
      <w:iCs/>
    </w:rPr>
  </w:style>
  <w:style w:type="character" w:styleId="UnresolvedMention">
    <w:name w:val="Unresolved Mention"/>
    <w:uiPriority w:val="47"/>
    <w:rsid w:val="00D74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64">
      <w:bodyDiv w:val="1"/>
      <w:marLeft w:val="0"/>
      <w:marRight w:val="0"/>
      <w:marTop w:val="0"/>
      <w:marBottom w:val="0"/>
      <w:divBdr>
        <w:top w:val="none" w:sz="0" w:space="0" w:color="auto"/>
        <w:left w:val="none" w:sz="0" w:space="0" w:color="auto"/>
        <w:bottom w:val="none" w:sz="0" w:space="0" w:color="auto"/>
        <w:right w:val="none" w:sz="0" w:space="0" w:color="auto"/>
      </w:divBdr>
    </w:div>
    <w:div w:id="100030905">
      <w:bodyDiv w:val="1"/>
      <w:marLeft w:val="0"/>
      <w:marRight w:val="0"/>
      <w:marTop w:val="0"/>
      <w:marBottom w:val="0"/>
      <w:divBdr>
        <w:top w:val="none" w:sz="0" w:space="0" w:color="auto"/>
        <w:left w:val="none" w:sz="0" w:space="0" w:color="auto"/>
        <w:bottom w:val="none" w:sz="0" w:space="0" w:color="auto"/>
        <w:right w:val="none" w:sz="0" w:space="0" w:color="auto"/>
      </w:divBdr>
    </w:div>
    <w:div w:id="247614514">
      <w:bodyDiv w:val="1"/>
      <w:marLeft w:val="0"/>
      <w:marRight w:val="0"/>
      <w:marTop w:val="0"/>
      <w:marBottom w:val="0"/>
      <w:divBdr>
        <w:top w:val="none" w:sz="0" w:space="0" w:color="auto"/>
        <w:left w:val="none" w:sz="0" w:space="0" w:color="auto"/>
        <w:bottom w:val="none" w:sz="0" w:space="0" w:color="auto"/>
        <w:right w:val="none" w:sz="0" w:space="0" w:color="auto"/>
      </w:divBdr>
    </w:div>
    <w:div w:id="466513371">
      <w:bodyDiv w:val="1"/>
      <w:marLeft w:val="0"/>
      <w:marRight w:val="0"/>
      <w:marTop w:val="0"/>
      <w:marBottom w:val="0"/>
      <w:divBdr>
        <w:top w:val="none" w:sz="0" w:space="0" w:color="auto"/>
        <w:left w:val="none" w:sz="0" w:space="0" w:color="auto"/>
        <w:bottom w:val="none" w:sz="0" w:space="0" w:color="auto"/>
        <w:right w:val="none" w:sz="0" w:space="0" w:color="auto"/>
      </w:divBdr>
    </w:div>
    <w:div w:id="668825185">
      <w:bodyDiv w:val="1"/>
      <w:marLeft w:val="0"/>
      <w:marRight w:val="0"/>
      <w:marTop w:val="0"/>
      <w:marBottom w:val="0"/>
      <w:divBdr>
        <w:top w:val="none" w:sz="0" w:space="0" w:color="auto"/>
        <w:left w:val="none" w:sz="0" w:space="0" w:color="auto"/>
        <w:bottom w:val="none" w:sz="0" w:space="0" w:color="auto"/>
        <w:right w:val="none" w:sz="0" w:space="0" w:color="auto"/>
      </w:divBdr>
    </w:div>
    <w:div w:id="770782170">
      <w:bodyDiv w:val="1"/>
      <w:marLeft w:val="0"/>
      <w:marRight w:val="0"/>
      <w:marTop w:val="0"/>
      <w:marBottom w:val="0"/>
      <w:divBdr>
        <w:top w:val="none" w:sz="0" w:space="0" w:color="auto"/>
        <w:left w:val="none" w:sz="0" w:space="0" w:color="auto"/>
        <w:bottom w:val="none" w:sz="0" w:space="0" w:color="auto"/>
        <w:right w:val="none" w:sz="0" w:space="0" w:color="auto"/>
      </w:divBdr>
    </w:div>
    <w:div w:id="828863353">
      <w:bodyDiv w:val="1"/>
      <w:marLeft w:val="0"/>
      <w:marRight w:val="0"/>
      <w:marTop w:val="0"/>
      <w:marBottom w:val="0"/>
      <w:divBdr>
        <w:top w:val="none" w:sz="0" w:space="0" w:color="auto"/>
        <w:left w:val="none" w:sz="0" w:space="0" w:color="auto"/>
        <w:bottom w:val="none" w:sz="0" w:space="0" w:color="auto"/>
        <w:right w:val="none" w:sz="0" w:space="0" w:color="auto"/>
      </w:divBdr>
    </w:div>
    <w:div w:id="881210394">
      <w:bodyDiv w:val="1"/>
      <w:marLeft w:val="0"/>
      <w:marRight w:val="0"/>
      <w:marTop w:val="0"/>
      <w:marBottom w:val="0"/>
      <w:divBdr>
        <w:top w:val="none" w:sz="0" w:space="0" w:color="auto"/>
        <w:left w:val="none" w:sz="0" w:space="0" w:color="auto"/>
        <w:bottom w:val="none" w:sz="0" w:space="0" w:color="auto"/>
        <w:right w:val="none" w:sz="0" w:space="0" w:color="auto"/>
      </w:divBdr>
    </w:div>
    <w:div w:id="1179807828">
      <w:bodyDiv w:val="1"/>
      <w:marLeft w:val="0"/>
      <w:marRight w:val="0"/>
      <w:marTop w:val="0"/>
      <w:marBottom w:val="0"/>
      <w:divBdr>
        <w:top w:val="none" w:sz="0" w:space="0" w:color="auto"/>
        <w:left w:val="none" w:sz="0" w:space="0" w:color="auto"/>
        <w:bottom w:val="none" w:sz="0" w:space="0" w:color="auto"/>
        <w:right w:val="none" w:sz="0" w:space="0" w:color="auto"/>
      </w:divBdr>
    </w:div>
    <w:div w:id="1285884312">
      <w:bodyDiv w:val="1"/>
      <w:marLeft w:val="0"/>
      <w:marRight w:val="0"/>
      <w:marTop w:val="0"/>
      <w:marBottom w:val="0"/>
      <w:divBdr>
        <w:top w:val="none" w:sz="0" w:space="0" w:color="auto"/>
        <w:left w:val="none" w:sz="0" w:space="0" w:color="auto"/>
        <w:bottom w:val="none" w:sz="0" w:space="0" w:color="auto"/>
        <w:right w:val="none" w:sz="0" w:space="0" w:color="auto"/>
      </w:divBdr>
    </w:div>
    <w:div w:id="1396391043">
      <w:bodyDiv w:val="1"/>
      <w:marLeft w:val="0"/>
      <w:marRight w:val="0"/>
      <w:marTop w:val="0"/>
      <w:marBottom w:val="0"/>
      <w:divBdr>
        <w:top w:val="none" w:sz="0" w:space="0" w:color="auto"/>
        <w:left w:val="none" w:sz="0" w:space="0" w:color="auto"/>
        <w:bottom w:val="none" w:sz="0" w:space="0" w:color="auto"/>
        <w:right w:val="none" w:sz="0" w:space="0" w:color="auto"/>
      </w:divBdr>
    </w:div>
    <w:div w:id="1468083385">
      <w:bodyDiv w:val="1"/>
      <w:marLeft w:val="0"/>
      <w:marRight w:val="0"/>
      <w:marTop w:val="0"/>
      <w:marBottom w:val="0"/>
      <w:divBdr>
        <w:top w:val="none" w:sz="0" w:space="0" w:color="auto"/>
        <w:left w:val="none" w:sz="0" w:space="0" w:color="auto"/>
        <w:bottom w:val="none" w:sz="0" w:space="0" w:color="auto"/>
        <w:right w:val="none" w:sz="0" w:space="0" w:color="auto"/>
      </w:divBdr>
      <w:divsChild>
        <w:div w:id="440148840">
          <w:marLeft w:val="0"/>
          <w:marRight w:val="0"/>
          <w:marTop w:val="0"/>
          <w:marBottom w:val="0"/>
          <w:divBdr>
            <w:top w:val="none" w:sz="0" w:space="0" w:color="auto"/>
            <w:left w:val="none" w:sz="0" w:space="0" w:color="auto"/>
            <w:bottom w:val="none" w:sz="0" w:space="0" w:color="auto"/>
            <w:right w:val="none" w:sz="0" w:space="0" w:color="auto"/>
          </w:divBdr>
        </w:div>
        <w:div w:id="1611626758">
          <w:marLeft w:val="0"/>
          <w:marRight w:val="0"/>
          <w:marTop w:val="0"/>
          <w:marBottom w:val="0"/>
          <w:divBdr>
            <w:top w:val="none" w:sz="0" w:space="0" w:color="auto"/>
            <w:left w:val="none" w:sz="0" w:space="0" w:color="auto"/>
            <w:bottom w:val="none" w:sz="0" w:space="0" w:color="auto"/>
            <w:right w:val="none" w:sz="0" w:space="0" w:color="auto"/>
          </w:divBdr>
        </w:div>
        <w:div w:id="2083603563">
          <w:marLeft w:val="0"/>
          <w:marRight w:val="0"/>
          <w:marTop w:val="0"/>
          <w:marBottom w:val="0"/>
          <w:divBdr>
            <w:top w:val="none" w:sz="0" w:space="0" w:color="auto"/>
            <w:left w:val="none" w:sz="0" w:space="0" w:color="auto"/>
            <w:bottom w:val="none" w:sz="0" w:space="0" w:color="auto"/>
            <w:right w:val="none" w:sz="0" w:space="0" w:color="auto"/>
          </w:divBdr>
        </w:div>
      </w:divsChild>
    </w:div>
    <w:div w:id="1510439854">
      <w:bodyDiv w:val="1"/>
      <w:marLeft w:val="0"/>
      <w:marRight w:val="0"/>
      <w:marTop w:val="0"/>
      <w:marBottom w:val="0"/>
      <w:divBdr>
        <w:top w:val="none" w:sz="0" w:space="0" w:color="auto"/>
        <w:left w:val="none" w:sz="0" w:space="0" w:color="auto"/>
        <w:bottom w:val="none" w:sz="0" w:space="0" w:color="auto"/>
        <w:right w:val="none" w:sz="0" w:space="0" w:color="auto"/>
      </w:divBdr>
      <w:divsChild>
        <w:div w:id="10760849">
          <w:marLeft w:val="0"/>
          <w:marRight w:val="0"/>
          <w:marTop w:val="0"/>
          <w:marBottom w:val="0"/>
          <w:divBdr>
            <w:top w:val="none" w:sz="0" w:space="0" w:color="auto"/>
            <w:left w:val="none" w:sz="0" w:space="0" w:color="auto"/>
            <w:bottom w:val="none" w:sz="0" w:space="0" w:color="auto"/>
            <w:right w:val="none" w:sz="0" w:space="0" w:color="auto"/>
          </w:divBdr>
        </w:div>
        <w:div w:id="415783131">
          <w:marLeft w:val="0"/>
          <w:marRight w:val="0"/>
          <w:marTop w:val="0"/>
          <w:marBottom w:val="0"/>
          <w:divBdr>
            <w:top w:val="none" w:sz="0" w:space="0" w:color="auto"/>
            <w:left w:val="none" w:sz="0" w:space="0" w:color="auto"/>
            <w:bottom w:val="none" w:sz="0" w:space="0" w:color="auto"/>
            <w:right w:val="none" w:sz="0" w:space="0" w:color="auto"/>
          </w:divBdr>
        </w:div>
        <w:div w:id="520779011">
          <w:marLeft w:val="0"/>
          <w:marRight w:val="0"/>
          <w:marTop w:val="0"/>
          <w:marBottom w:val="0"/>
          <w:divBdr>
            <w:top w:val="none" w:sz="0" w:space="0" w:color="auto"/>
            <w:left w:val="none" w:sz="0" w:space="0" w:color="auto"/>
            <w:bottom w:val="none" w:sz="0" w:space="0" w:color="auto"/>
            <w:right w:val="none" w:sz="0" w:space="0" w:color="auto"/>
          </w:divBdr>
        </w:div>
        <w:div w:id="615403683">
          <w:marLeft w:val="0"/>
          <w:marRight w:val="0"/>
          <w:marTop w:val="0"/>
          <w:marBottom w:val="0"/>
          <w:divBdr>
            <w:top w:val="none" w:sz="0" w:space="0" w:color="auto"/>
            <w:left w:val="none" w:sz="0" w:space="0" w:color="auto"/>
            <w:bottom w:val="none" w:sz="0" w:space="0" w:color="auto"/>
            <w:right w:val="none" w:sz="0" w:space="0" w:color="auto"/>
          </w:divBdr>
        </w:div>
        <w:div w:id="618336084">
          <w:marLeft w:val="0"/>
          <w:marRight w:val="0"/>
          <w:marTop w:val="0"/>
          <w:marBottom w:val="0"/>
          <w:divBdr>
            <w:top w:val="none" w:sz="0" w:space="0" w:color="auto"/>
            <w:left w:val="none" w:sz="0" w:space="0" w:color="auto"/>
            <w:bottom w:val="none" w:sz="0" w:space="0" w:color="auto"/>
            <w:right w:val="none" w:sz="0" w:space="0" w:color="auto"/>
          </w:divBdr>
        </w:div>
        <w:div w:id="908423770">
          <w:marLeft w:val="0"/>
          <w:marRight w:val="0"/>
          <w:marTop w:val="0"/>
          <w:marBottom w:val="0"/>
          <w:divBdr>
            <w:top w:val="none" w:sz="0" w:space="0" w:color="auto"/>
            <w:left w:val="none" w:sz="0" w:space="0" w:color="auto"/>
            <w:bottom w:val="none" w:sz="0" w:space="0" w:color="auto"/>
            <w:right w:val="none" w:sz="0" w:space="0" w:color="auto"/>
          </w:divBdr>
        </w:div>
        <w:div w:id="1103453188">
          <w:marLeft w:val="0"/>
          <w:marRight w:val="0"/>
          <w:marTop w:val="0"/>
          <w:marBottom w:val="0"/>
          <w:divBdr>
            <w:top w:val="none" w:sz="0" w:space="0" w:color="auto"/>
            <w:left w:val="none" w:sz="0" w:space="0" w:color="auto"/>
            <w:bottom w:val="none" w:sz="0" w:space="0" w:color="auto"/>
            <w:right w:val="none" w:sz="0" w:space="0" w:color="auto"/>
          </w:divBdr>
        </w:div>
        <w:div w:id="1912889039">
          <w:marLeft w:val="0"/>
          <w:marRight w:val="0"/>
          <w:marTop w:val="0"/>
          <w:marBottom w:val="0"/>
          <w:divBdr>
            <w:top w:val="none" w:sz="0" w:space="0" w:color="auto"/>
            <w:left w:val="none" w:sz="0" w:space="0" w:color="auto"/>
            <w:bottom w:val="none" w:sz="0" w:space="0" w:color="auto"/>
            <w:right w:val="none" w:sz="0" w:space="0" w:color="auto"/>
          </w:divBdr>
        </w:div>
        <w:div w:id="1925992575">
          <w:marLeft w:val="0"/>
          <w:marRight w:val="0"/>
          <w:marTop w:val="0"/>
          <w:marBottom w:val="0"/>
          <w:divBdr>
            <w:top w:val="none" w:sz="0" w:space="0" w:color="auto"/>
            <w:left w:val="none" w:sz="0" w:space="0" w:color="auto"/>
            <w:bottom w:val="none" w:sz="0" w:space="0" w:color="auto"/>
            <w:right w:val="none" w:sz="0" w:space="0" w:color="auto"/>
          </w:divBdr>
        </w:div>
      </w:divsChild>
    </w:div>
    <w:div w:id="1529565571">
      <w:bodyDiv w:val="1"/>
      <w:marLeft w:val="0"/>
      <w:marRight w:val="0"/>
      <w:marTop w:val="0"/>
      <w:marBottom w:val="0"/>
      <w:divBdr>
        <w:top w:val="none" w:sz="0" w:space="0" w:color="auto"/>
        <w:left w:val="none" w:sz="0" w:space="0" w:color="auto"/>
        <w:bottom w:val="none" w:sz="0" w:space="0" w:color="auto"/>
        <w:right w:val="none" w:sz="0" w:space="0" w:color="auto"/>
      </w:divBdr>
    </w:div>
    <w:div w:id="1566987861">
      <w:bodyDiv w:val="1"/>
      <w:marLeft w:val="0"/>
      <w:marRight w:val="0"/>
      <w:marTop w:val="0"/>
      <w:marBottom w:val="0"/>
      <w:divBdr>
        <w:top w:val="none" w:sz="0" w:space="0" w:color="auto"/>
        <w:left w:val="none" w:sz="0" w:space="0" w:color="auto"/>
        <w:bottom w:val="none" w:sz="0" w:space="0" w:color="auto"/>
        <w:right w:val="none" w:sz="0" w:space="0" w:color="auto"/>
      </w:divBdr>
      <w:divsChild>
        <w:div w:id="394553143">
          <w:marLeft w:val="0"/>
          <w:marRight w:val="0"/>
          <w:marTop w:val="0"/>
          <w:marBottom w:val="0"/>
          <w:divBdr>
            <w:top w:val="none" w:sz="0" w:space="0" w:color="auto"/>
            <w:left w:val="none" w:sz="0" w:space="0" w:color="auto"/>
            <w:bottom w:val="none" w:sz="0" w:space="0" w:color="auto"/>
            <w:right w:val="none" w:sz="0" w:space="0" w:color="auto"/>
          </w:divBdr>
        </w:div>
        <w:div w:id="1438981134">
          <w:marLeft w:val="0"/>
          <w:marRight w:val="0"/>
          <w:marTop w:val="0"/>
          <w:marBottom w:val="0"/>
          <w:divBdr>
            <w:top w:val="none" w:sz="0" w:space="0" w:color="auto"/>
            <w:left w:val="none" w:sz="0" w:space="0" w:color="auto"/>
            <w:bottom w:val="none" w:sz="0" w:space="0" w:color="auto"/>
            <w:right w:val="none" w:sz="0" w:space="0" w:color="auto"/>
          </w:divBdr>
        </w:div>
        <w:div w:id="1641691971">
          <w:marLeft w:val="0"/>
          <w:marRight w:val="0"/>
          <w:marTop w:val="0"/>
          <w:marBottom w:val="0"/>
          <w:divBdr>
            <w:top w:val="none" w:sz="0" w:space="0" w:color="auto"/>
            <w:left w:val="none" w:sz="0" w:space="0" w:color="auto"/>
            <w:bottom w:val="none" w:sz="0" w:space="0" w:color="auto"/>
            <w:right w:val="none" w:sz="0" w:space="0" w:color="auto"/>
          </w:divBdr>
        </w:div>
      </w:divsChild>
    </w:div>
    <w:div w:id="1790272596">
      <w:bodyDiv w:val="1"/>
      <w:marLeft w:val="0"/>
      <w:marRight w:val="0"/>
      <w:marTop w:val="0"/>
      <w:marBottom w:val="0"/>
      <w:divBdr>
        <w:top w:val="none" w:sz="0" w:space="0" w:color="auto"/>
        <w:left w:val="none" w:sz="0" w:space="0" w:color="auto"/>
        <w:bottom w:val="none" w:sz="0" w:space="0" w:color="auto"/>
        <w:right w:val="none" w:sz="0" w:space="0" w:color="auto"/>
      </w:divBdr>
    </w:div>
    <w:div w:id="1882280261">
      <w:bodyDiv w:val="1"/>
      <w:marLeft w:val="0"/>
      <w:marRight w:val="0"/>
      <w:marTop w:val="0"/>
      <w:marBottom w:val="0"/>
      <w:divBdr>
        <w:top w:val="none" w:sz="0" w:space="0" w:color="auto"/>
        <w:left w:val="none" w:sz="0" w:space="0" w:color="auto"/>
        <w:bottom w:val="none" w:sz="0" w:space="0" w:color="auto"/>
        <w:right w:val="none" w:sz="0" w:space="0" w:color="auto"/>
      </w:divBdr>
    </w:div>
    <w:div w:id="207974087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dStone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ldstonepress.com/" TargetMode="External"/><Relationship Id="rId4" Type="http://schemas.openxmlformats.org/officeDocument/2006/relationships/settings" Target="settings.xml"/><Relationship Id="rId9" Type="http://schemas.openxmlformats.org/officeDocument/2006/relationships/hyperlink" Target="mailto:john@oldstone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1937-8441-E54F-8513-C80C770B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Macintosh%20HD:Users:John:Downloads:OSP%20TipSheet%20v3.dotx</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davesharpedotcom</Company>
  <LinksUpToDate>false</LinksUpToDate>
  <CharactersWithSpaces>4688</CharactersWithSpaces>
  <SharedDoc>false</SharedDoc>
  <HLinks>
    <vt:vector size="18" baseType="variant">
      <vt:variant>
        <vt:i4>3211314</vt:i4>
      </vt:variant>
      <vt:variant>
        <vt:i4>6</vt:i4>
      </vt:variant>
      <vt:variant>
        <vt:i4>0</vt:i4>
      </vt:variant>
      <vt:variant>
        <vt:i4>5</vt:i4>
      </vt:variant>
      <vt:variant>
        <vt:lpwstr>https://www.facebook.com/OldStonePress/</vt:lpwstr>
      </vt:variant>
      <vt:variant>
        <vt:lpwstr/>
      </vt:variant>
      <vt:variant>
        <vt:i4>5374044</vt:i4>
      </vt:variant>
      <vt:variant>
        <vt:i4>3</vt:i4>
      </vt:variant>
      <vt:variant>
        <vt:i4>0</vt:i4>
      </vt:variant>
      <vt:variant>
        <vt:i4>5</vt:i4>
      </vt:variant>
      <vt:variant>
        <vt:lpwstr>http://oldstonepress.com/</vt:lpwstr>
      </vt:variant>
      <vt:variant>
        <vt:lpwstr/>
      </vt:variant>
      <vt:variant>
        <vt:i4>7667807</vt:i4>
      </vt:variant>
      <vt:variant>
        <vt:i4>0</vt:i4>
      </vt:variant>
      <vt:variant>
        <vt:i4>0</vt:i4>
      </vt:variant>
      <vt:variant>
        <vt:i4>5</vt:i4>
      </vt:variant>
      <vt:variant>
        <vt:lpwstr>mailto:john@oldstonepress.com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John Clark</cp:lastModifiedBy>
  <cp:revision>2</cp:revision>
  <cp:lastPrinted>2018-11-29T19:30:00Z</cp:lastPrinted>
  <dcterms:created xsi:type="dcterms:W3CDTF">2020-01-09T19:10:00Z</dcterms:created>
  <dcterms:modified xsi:type="dcterms:W3CDTF">2020-01-09T19:10:00Z</dcterms:modified>
</cp:coreProperties>
</file>